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Y="1176"/>
        <w:tblW w:w="8642" w:type="dxa"/>
        <w:tblLook w:val="04A0" w:firstRow="1" w:lastRow="0" w:firstColumn="1" w:lastColumn="0" w:noHBand="0" w:noVBand="1"/>
      </w:tblPr>
      <w:tblGrid>
        <w:gridCol w:w="3443"/>
        <w:gridCol w:w="5199"/>
      </w:tblGrid>
      <w:tr w:rsidR="00A16AB8" w:rsidTr="00A16AB8">
        <w:trPr>
          <w:trHeight w:val="1649"/>
        </w:trPr>
        <w:tc>
          <w:tcPr>
            <w:tcW w:w="3443" w:type="dxa"/>
          </w:tcPr>
          <w:p w:rsidR="00A16AB8" w:rsidRDefault="00A16AB8" w:rsidP="00F1447F">
            <w:pPr>
              <w:pStyle w:val="Odstavecseseznamem"/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5199" w:type="dxa"/>
          </w:tcPr>
          <w:p w:rsidR="00A16AB8" w:rsidRDefault="00A16AB8" w:rsidP="00A16A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D0A678" wp14:editId="248F0756">
                  <wp:extent cx="1516266" cy="1550297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1" t="22873" b="4433"/>
                          <a:stretch/>
                        </pic:blipFill>
                        <pic:spPr bwMode="auto">
                          <a:xfrm>
                            <a:off x="0" y="0"/>
                            <a:ext cx="1537923" cy="1572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16AB8" w:rsidRDefault="00A16AB8" w:rsidP="00A16AB8">
            <w:pPr>
              <w:jc w:val="center"/>
            </w:pPr>
          </w:p>
        </w:tc>
      </w:tr>
      <w:tr w:rsidR="00A16AB8" w:rsidTr="00A16AB8">
        <w:trPr>
          <w:trHeight w:val="2659"/>
        </w:trPr>
        <w:tc>
          <w:tcPr>
            <w:tcW w:w="3443" w:type="dxa"/>
          </w:tcPr>
          <w:p w:rsidR="00A16AB8" w:rsidRDefault="00A16AB8" w:rsidP="00F1447F">
            <w:pPr>
              <w:pStyle w:val="Odstavecseseznamem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PAPÍR PŘELOŽ NA POLOVINU (vzniklý ohyb je  osa souměrnosti)</w:t>
            </w:r>
          </w:p>
        </w:tc>
        <w:tc>
          <w:tcPr>
            <w:tcW w:w="5199" w:type="dxa"/>
          </w:tcPr>
          <w:p w:rsidR="00A16AB8" w:rsidRDefault="00A16AB8" w:rsidP="00A16A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193B7F" wp14:editId="490C3507">
                  <wp:extent cx="1318260" cy="1671320"/>
                  <wp:effectExtent l="0" t="0" r="0" b="508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7193" r="2398"/>
                          <a:stretch/>
                        </pic:blipFill>
                        <pic:spPr bwMode="auto">
                          <a:xfrm>
                            <a:off x="0" y="0"/>
                            <a:ext cx="131826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16AB8" w:rsidRDefault="00A16AB8" w:rsidP="00A16AB8">
            <w:pPr>
              <w:jc w:val="center"/>
            </w:pPr>
          </w:p>
        </w:tc>
      </w:tr>
      <w:tr w:rsidR="00A16AB8" w:rsidTr="00A16AB8">
        <w:trPr>
          <w:trHeight w:val="2055"/>
        </w:trPr>
        <w:tc>
          <w:tcPr>
            <w:tcW w:w="3443" w:type="dxa"/>
          </w:tcPr>
          <w:p w:rsidR="00A16AB8" w:rsidRDefault="00A16AB8" w:rsidP="00F1447F">
            <w:pPr>
              <w:pStyle w:val="Odstavecseseznamem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NAMALUJ POLOVINU TULIPÁNU (Nezapomeň, že maluješ na papír tam, kde je to přehnuté)</w:t>
            </w:r>
          </w:p>
        </w:tc>
        <w:tc>
          <w:tcPr>
            <w:tcW w:w="5199" w:type="dxa"/>
          </w:tcPr>
          <w:p w:rsidR="00A16AB8" w:rsidRDefault="00A16AB8" w:rsidP="00A16A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5B28BA" wp14:editId="683669F2">
                  <wp:extent cx="1402080" cy="1645920"/>
                  <wp:effectExtent l="0" t="0" r="762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58" r="3159" b="4079"/>
                          <a:stretch/>
                        </pic:blipFill>
                        <pic:spPr bwMode="auto">
                          <a:xfrm>
                            <a:off x="0" y="0"/>
                            <a:ext cx="14020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16AB8" w:rsidRDefault="00A16AB8" w:rsidP="00A16AB8">
            <w:pPr>
              <w:jc w:val="center"/>
            </w:pPr>
          </w:p>
        </w:tc>
      </w:tr>
      <w:tr w:rsidR="00A16AB8" w:rsidTr="00A16AB8">
        <w:trPr>
          <w:trHeight w:val="4239"/>
        </w:trPr>
        <w:tc>
          <w:tcPr>
            <w:tcW w:w="3443" w:type="dxa"/>
          </w:tcPr>
          <w:p w:rsidR="00A16AB8" w:rsidRDefault="00A16AB8" w:rsidP="00F1447F">
            <w:pPr>
              <w:pStyle w:val="Odstavecseseznamem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VYSTŘIHNI ( Pozor ať nepřestřihneš přehnutou hranu) </w:t>
            </w:r>
          </w:p>
        </w:tc>
        <w:tc>
          <w:tcPr>
            <w:tcW w:w="5199" w:type="dxa"/>
          </w:tcPr>
          <w:p w:rsidR="00A16AB8" w:rsidRDefault="00A16AB8" w:rsidP="00A16A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8B44DB" wp14:editId="1BDD342B">
                  <wp:extent cx="1257300" cy="1574509"/>
                  <wp:effectExtent l="0" t="0" r="0" b="698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6" b="10198"/>
                          <a:stretch/>
                        </pic:blipFill>
                        <pic:spPr bwMode="auto">
                          <a:xfrm rot="10800000">
                            <a:off x="0" y="0"/>
                            <a:ext cx="1264522" cy="158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AB8" w:rsidTr="00A16AB8">
        <w:trPr>
          <w:trHeight w:val="2682"/>
        </w:trPr>
        <w:tc>
          <w:tcPr>
            <w:tcW w:w="3443" w:type="dxa"/>
          </w:tcPr>
          <w:p w:rsidR="00A16AB8" w:rsidRDefault="00A16AB8" w:rsidP="00A16AB8">
            <w:pPr>
              <w:pStyle w:val="Odstavecseseznamem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lastRenderedPageBreak/>
              <w:t xml:space="preserve">ROZLOŽ </w:t>
            </w:r>
          </w:p>
        </w:tc>
        <w:tc>
          <w:tcPr>
            <w:tcW w:w="5199" w:type="dxa"/>
          </w:tcPr>
          <w:p w:rsidR="00A16AB8" w:rsidRDefault="00A16AB8" w:rsidP="00F1447F">
            <w:r>
              <w:rPr>
                <w:noProof/>
              </w:rPr>
              <w:drawing>
                <wp:inline distT="0" distB="0" distL="0" distR="0" wp14:anchorId="2AC9E65A" wp14:editId="1E96D986">
                  <wp:extent cx="1572578" cy="1179433"/>
                  <wp:effectExtent l="6032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4186" cy="1225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2D2ACF9B">
                  <wp:extent cx="1188720" cy="158496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584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AB8" w:rsidTr="00A16AB8">
        <w:trPr>
          <w:trHeight w:val="178"/>
        </w:trPr>
        <w:tc>
          <w:tcPr>
            <w:tcW w:w="3443" w:type="dxa"/>
          </w:tcPr>
          <w:p w:rsidR="00A16AB8" w:rsidRDefault="00A16AB8" w:rsidP="00A16AB8">
            <w:pPr>
              <w:pStyle w:val="Odstavecseseznamem"/>
              <w:numPr>
                <w:ilvl w:val="0"/>
                <w:numId w:val="2"/>
              </w:numPr>
            </w:pPr>
            <w:r>
              <w:t>VYBARVI</w:t>
            </w:r>
          </w:p>
        </w:tc>
        <w:tc>
          <w:tcPr>
            <w:tcW w:w="5199" w:type="dxa"/>
          </w:tcPr>
          <w:p w:rsidR="00A16AB8" w:rsidRDefault="00A16AB8" w:rsidP="00F1447F">
            <w:r>
              <w:rPr>
                <w:noProof/>
              </w:rPr>
              <w:drawing>
                <wp:inline distT="0" distB="0" distL="0" distR="0" wp14:anchorId="68BBE6ED" wp14:editId="0B971021">
                  <wp:extent cx="1417320" cy="188976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AB8" w:rsidTr="00A16AB8">
        <w:trPr>
          <w:trHeight w:val="178"/>
        </w:trPr>
        <w:tc>
          <w:tcPr>
            <w:tcW w:w="3443" w:type="dxa"/>
          </w:tcPr>
          <w:p w:rsidR="00A16AB8" w:rsidRDefault="00A16AB8" w:rsidP="00A16AB8">
            <w:pPr>
              <w:pStyle w:val="Odstavecseseznamem"/>
              <w:numPr>
                <w:ilvl w:val="0"/>
                <w:numId w:val="2"/>
              </w:numPr>
            </w:pPr>
            <w:r>
              <w:t>PŘIPEVNI</w:t>
            </w:r>
          </w:p>
          <w:p w:rsidR="00A16AB8" w:rsidRDefault="00A16AB8" w:rsidP="00A16AB8">
            <w:pPr>
              <w:pStyle w:val="Odstavecseseznamem"/>
              <w:numPr>
                <w:ilvl w:val="0"/>
                <w:numId w:val="3"/>
              </w:numPr>
            </w:pPr>
            <w:r>
              <w:t>Svůj výrobek můžeš přilepit na špejli nebo na roličku od toaletního papíru</w:t>
            </w:r>
          </w:p>
        </w:tc>
        <w:tc>
          <w:tcPr>
            <w:tcW w:w="5199" w:type="dxa"/>
          </w:tcPr>
          <w:p w:rsidR="00A16AB8" w:rsidRDefault="00A16AB8" w:rsidP="00F1447F">
            <w:r>
              <w:rPr>
                <w:noProof/>
              </w:rPr>
              <w:drawing>
                <wp:inline distT="0" distB="0" distL="0" distR="0" wp14:anchorId="0A5DB992" wp14:editId="48A4CC23">
                  <wp:extent cx="1432560" cy="191008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91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5F433A2" wp14:editId="546D8453">
                  <wp:extent cx="1684020" cy="1930892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44" r="1674"/>
                          <a:stretch/>
                        </pic:blipFill>
                        <pic:spPr bwMode="auto">
                          <a:xfrm>
                            <a:off x="0" y="0"/>
                            <a:ext cx="1692833" cy="1940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AB8" w:rsidTr="00A16AB8">
        <w:trPr>
          <w:trHeight w:val="178"/>
        </w:trPr>
        <w:tc>
          <w:tcPr>
            <w:tcW w:w="3443" w:type="dxa"/>
          </w:tcPr>
          <w:p w:rsidR="00A16AB8" w:rsidRDefault="00ED4EBC" w:rsidP="00ED4EBC">
            <w:r>
              <w:t xml:space="preserve">Mně už rozkvetly i sukulenty. Ty můžeš darovat tulipán třeba mamince jako poděkování za pomoc s úkoly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</w:p>
        </w:tc>
        <w:tc>
          <w:tcPr>
            <w:tcW w:w="5199" w:type="dxa"/>
          </w:tcPr>
          <w:p w:rsidR="00A16AB8" w:rsidRDefault="00A16AB8" w:rsidP="00F1447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189CD9" wp14:editId="4246105E">
                  <wp:extent cx="1468755" cy="1958340"/>
                  <wp:effectExtent l="0" t="0" r="0" b="381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6EB" w:rsidRPr="00F1447F" w:rsidRDefault="004F56EB" w:rsidP="00A16AB8">
      <w:pPr>
        <w:jc w:val="center"/>
        <w:rPr>
          <w:b/>
          <w:bCs/>
        </w:rPr>
      </w:pPr>
      <w:bookmarkStart w:id="0" w:name="_GoBack"/>
      <w:bookmarkEnd w:id="0"/>
    </w:p>
    <w:sectPr w:rsidR="004F56EB" w:rsidRPr="00F1447F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6CC" w:rsidRDefault="007866CC" w:rsidP="00A16AB8">
      <w:pPr>
        <w:spacing w:after="0" w:line="240" w:lineRule="auto"/>
      </w:pPr>
      <w:r>
        <w:separator/>
      </w:r>
    </w:p>
  </w:endnote>
  <w:endnote w:type="continuationSeparator" w:id="0">
    <w:p w:rsidR="007866CC" w:rsidRDefault="007866CC" w:rsidP="00A1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6CC" w:rsidRDefault="007866CC" w:rsidP="00A16AB8">
      <w:pPr>
        <w:spacing w:after="0" w:line="240" w:lineRule="auto"/>
      </w:pPr>
      <w:r>
        <w:separator/>
      </w:r>
    </w:p>
  </w:footnote>
  <w:footnote w:type="continuationSeparator" w:id="0">
    <w:p w:rsidR="007866CC" w:rsidRDefault="007866CC" w:rsidP="00A1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AB8" w:rsidRPr="00F1447F" w:rsidRDefault="00A16AB8" w:rsidP="00A16AB8">
    <w:pPr>
      <w:jc w:val="center"/>
      <w:rPr>
        <w:b/>
        <w:bCs/>
      </w:rPr>
    </w:pPr>
    <w:r w:rsidRPr="00F1447F">
      <w:rPr>
        <w:b/>
        <w:bCs/>
      </w:rPr>
      <w:t>POPIS PRACOVNÍHO POSTUPU – JAK VYROBIT OSOVĚ SOUMĚRNÝ TULIPÁN</w:t>
    </w:r>
  </w:p>
  <w:p w:rsidR="00A16AB8" w:rsidRDefault="00A16A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4926"/>
    <w:multiLevelType w:val="hybridMultilevel"/>
    <w:tmpl w:val="DC880CC2"/>
    <w:lvl w:ilvl="0" w:tplc="6FE65B6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8E354A"/>
    <w:multiLevelType w:val="hybridMultilevel"/>
    <w:tmpl w:val="9208A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70515"/>
    <w:multiLevelType w:val="hybridMultilevel"/>
    <w:tmpl w:val="BEDA4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7F"/>
    <w:rsid w:val="004F56EB"/>
    <w:rsid w:val="007866CC"/>
    <w:rsid w:val="00A16AB8"/>
    <w:rsid w:val="00ED4EBC"/>
    <w:rsid w:val="00F1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EDC0"/>
  <w15:chartTrackingRefBased/>
  <w15:docId w15:val="{97F58FAA-898C-40E1-9407-D87F0269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44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1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6AB8"/>
  </w:style>
  <w:style w:type="paragraph" w:styleId="Zpat">
    <w:name w:val="footer"/>
    <w:basedOn w:val="Normln"/>
    <w:link w:val="ZpatChar"/>
    <w:uiPriority w:val="99"/>
    <w:unhideWhenUsed/>
    <w:rsid w:val="00A1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Losko, Jan</dc:creator>
  <cp:keywords/>
  <dc:description/>
  <cp:lastModifiedBy>Losko, Jan</cp:lastModifiedBy>
  <cp:revision>1</cp:revision>
  <dcterms:created xsi:type="dcterms:W3CDTF">2020-03-17T19:54:00Z</dcterms:created>
  <dcterms:modified xsi:type="dcterms:W3CDTF">2020-03-17T20:16:00Z</dcterms:modified>
</cp:coreProperties>
</file>