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279" w:rsidRPr="00506279" w:rsidRDefault="00506279">
      <w:pPr>
        <w:rPr>
          <w:rFonts w:ascii="Times New Roman" w:hAnsi="Times New Roman" w:cs="Times New Roman"/>
          <w:sz w:val="28"/>
          <w:szCs w:val="28"/>
        </w:rPr>
      </w:pPr>
      <w:r w:rsidRPr="00506279">
        <w:rPr>
          <w:rFonts w:ascii="Times New Roman" w:hAnsi="Times New Roman" w:cs="Times New Roman"/>
          <w:sz w:val="28"/>
          <w:szCs w:val="28"/>
        </w:rPr>
        <w:t xml:space="preserve">Baroko </w:t>
      </w:r>
    </w:p>
    <w:p w:rsidR="00506279" w:rsidRDefault="00506279">
      <w:pPr>
        <w:rPr>
          <w:rFonts w:ascii="Times New Roman" w:hAnsi="Times New Roman" w:cs="Times New Roman"/>
          <w:sz w:val="28"/>
          <w:szCs w:val="28"/>
        </w:rPr>
      </w:pPr>
      <w:r w:rsidRPr="00506279">
        <w:rPr>
          <w:rFonts w:ascii="Times New Roman" w:hAnsi="Times New Roman" w:cs="Times New Roman"/>
          <w:sz w:val="28"/>
          <w:szCs w:val="28"/>
        </w:rPr>
        <w:t xml:space="preserve">Evropské baroko </w:t>
      </w:r>
    </w:p>
    <w:p w:rsidR="00506279" w:rsidRPr="001C5A40" w:rsidRDefault="00506279">
      <w:pPr>
        <w:rPr>
          <w:rFonts w:ascii="Times New Roman" w:hAnsi="Times New Roman" w:cs="Times New Roman"/>
          <w:sz w:val="24"/>
          <w:szCs w:val="24"/>
        </w:rPr>
      </w:pPr>
      <w:r w:rsidRPr="00506279">
        <w:rPr>
          <w:rFonts w:ascii="Times New Roman" w:hAnsi="Times New Roman" w:cs="Times New Roman"/>
          <w:sz w:val="28"/>
          <w:szCs w:val="28"/>
        </w:rPr>
        <w:t xml:space="preserve">1. </w:t>
      </w:r>
      <w:r w:rsidRPr="001C5A40">
        <w:rPr>
          <w:rFonts w:ascii="Times New Roman" w:hAnsi="Times New Roman" w:cs="Times New Roman"/>
          <w:sz w:val="24"/>
          <w:szCs w:val="24"/>
        </w:rPr>
        <w:t xml:space="preserve">Charakteristika období </w:t>
      </w:r>
    </w:p>
    <w:p w:rsidR="00506279" w:rsidRPr="001C5A40" w:rsidRDefault="00506279">
      <w:pPr>
        <w:rPr>
          <w:rFonts w:ascii="Times New Roman" w:hAnsi="Times New Roman" w:cs="Times New Roman"/>
          <w:sz w:val="24"/>
          <w:szCs w:val="24"/>
        </w:rPr>
      </w:pPr>
      <w:r w:rsidRPr="001C5A40">
        <w:rPr>
          <w:rFonts w:ascii="Times New Roman" w:hAnsi="Times New Roman" w:cs="Times New Roman"/>
          <w:sz w:val="24"/>
          <w:szCs w:val="24"/>
        </w:rPr>
        <w:t xml:space="preserve">2. Významní autoři </w:t>
      </w:r>
    </w:p>
    <w:p w:rsidR="00506279" w:rsidRPr="001C5A40" w:rsidRDefault="00506279">
      <w:pPr>
        <w:rPr>
          <w:rFonts w:ascii="Times New Roman" w:hAnsi="Times New Roman" w:cs="Times New Roman"/>
          <w:sz w:val="24"/>
          <w:szCs w:val="24"/>
        </w:rPr>
      </w:pPr>
      <w:r w:rsidRPr="001C5A40">
        <w:rPr>
          <w:rFonts w:ascii="Times New Roman" w:hAnsi="Times New Roman" w:cs="Times New Roman"/>
          <w:sz w:val="24"/>
          <w:szCs w:val="24"/>
        </w:rPr>
        <w:sym w:font="Symbol" w:char="F0B7"/>
      </w:r>
      <w:r w:rsidRPr="001C5A40">
        <w:rPr>
          <w:rFonts w:ascii="Times New Roman" w:hAnsi="Times New Roman" w:cs="Times New Roman"/>
          <w:sz w:val="24"/>
          <w:szCs w:val="24"/>
        </w:rPr>
        <w:t xml:space="preserve"> T. </w:t>
      </w:r>
      <w:proofErr w:type="spellStart"/>
      <w:r w:rsidRPr="001C5A40">
        <w:rPr>
          <w:rFonts w:ascii="Times New Roman" w:hAnsi="Times New Roman" w:cs="Times New Roman"/>
          <w:sz w:val="24"/>
          <w:szCs w:val="24"/>
        </w:rPr>
        <w:t>Tasso</w:t>
      </w:r>
      <w:proofErr w:type="spellEnd"/>
      <w:r w:rsidRPr="001C5A40">
        <w:rPr>
          <w:rFonts w:ascii="Times New Roman" w:hAnsi="Times New Roman" w:cs="Times New Roman"/>
          <w:sz w:val="24"/>
          <w:szCs w:val="24"/>
        </w:rPr>
        <w:t xml:space="preserve"> </w:t>
      </w:r>
    </w:p>
    <w:p w:rsidR="00506279" w:rsidRPr="001C5A40" w:rsidRDefault="00506279">
      <w:pPr>
        <w:rPr>
          <w:rFonts w:ascii="Times New Roman" w:hAnsi="Times New Roman" w:cs="Times New Roman"/>
          <w:sz w:val="24"/>
          <w:szCs w:val="24"/>
        </w:rPr>
      </w:pPr>
      <w:r w:rsidRPr="001C5A40">
        <w:rPr>
          <w:rFonts w:ascii="Times New Roman" w:hAnsi="Times New Roman" w:cs="Times New Roman"/>
          <w:sz w:val="24"/>
          <w:szCs w:val="24"/>
        </w:rPr>
        <w:sym w:font="Symbol" w:char="F0B7"/>
      </w:r>
      <w:r w:rsidRPr="001C5A40">
        <w:rPr>
          <w:rFonts w:ascii="Times New Roman" w:hAnsi="Times New Roman" w:cs="Times New Roman"/>
          <w:sz w:val="24"/>
          <w:szCs w:val="24"/>
        </w:rPr>
        <w:t xml:space="preserve"> P. </w:t>
      </w:r>
      <w:proofErr w:type="spellStart"/>
      <w:r w:rsidRPr="001C5A40">
        <w:rPr>
          <w:rFonts w:ascii="Times New Roman" w:hAnsi="Times New Roman" w:cs="Times New Roman"/>
          <w:sz w:val="24"/>
          <w:szCs w:val="24"/>
        </w:rPr>
        <w:t>Calderón</w:t>
      </w:r>
      <w:proofErr w:type="spellEnd"/>
      <w:r w:rsidRPr="001C5A40">
        <w:rPr>
          <w:rFonts w:ascii="Times New Roman" w:hAnsi="Times New Roman" w:cs="Times New Roman"/>
          <w:sz w:val="24"/>
          <w:szCs w:val="24"/>
        </w:rPr>
        <w:t xml:space="preserve"> </w:t>
      </w:r>
    </w:p>
    <w:p w:rsidR="00506279" w:rsidRPr="001C5A40" w:rsidRDefault="00506279">
      <w:pPr>
        <w:rPr>
          <w:rFonts w:ascii="Times New Roman" w:hAnsi="Times New Roman" w:cs="Times New Roman"/>
          <w:sz w:val="24"/>
          <w:szCs w:val="24"/>
        </w:rPr>
      </w:pPr>
      <w:r w:rsidRPr="001C5A40">
        <w:rPr>
          <w:rFonts w:ascii="Times New Roman" w:hAnsi="Times New Roman" w:cs="Times New Roman"/>
          <w:sz w:val="24"/>
          <w:szCs w:val="24"/>
        </w:rPr>
        <w:sym w:font="Symbol" w:char="F0B7"/>
      </w:r>
      <w:r w:rsidRPr="001C5A40">
        <w:rPr>
          <w:rFonts w:ascii="Times New Roman" w:hAnsi="Times New Roman" w:cs="Times New Roman"/>
          <w:sz w:val="24"/>
          <w:szCs w:val="24"/>
        </w:rPr>
        <w:t xml:space="preserve"> L. de </w:t>
      </w:r>
      <w:proofErr w:type="spellStart"/>
      <w:r w:rsidRPr="001C5A40">
        <w:rPr>
          <w:rFonts w:ascii="Times New Roman" w:hAnsi="Times New Roman" w:cs="Times New Roman"/>
          <w:sz w:val="24"/>
          <w:szCs w:val="24"/>
        </w:rPr>
        <w:t>Gongóra</w:t>
      </w:r>
      <w:proofErr w:type="spellEnd"/>
      <w:r w:rsidRPr="001C5A40">
        <w:rPr>
          <w:rFonts w:ascii="Times New Roman" w:hAnsi="Times New Roman" w:cs="Times New Roman"/>
          <w:sz w:val="24"/>
          <w:szCs w:val="24"/>
        </w:rPr>
        <w:t xml:space="preserve"> </w:t>
      </w:r>
    </w:p>
    <w:p w:rsidR="00E42A53" w:rsidRPr="001C5A40" w:rsidRDefault="00506279">
      <w:pPr>
        <w:rPr>
          <w:rFonts w:ascii="Times New Roman" w:hAnsi="Times New Roman" w:cs="Times New Roman"/>
          <w:sz w:val="24"/>
          <w:szCs w:val="24"/>
        </w:rPr>
      </w:pPr>
      <w:r w:rsidRPr="001C5A40">
        <w:rPr>
          <w:rFonts w:ascii="Times New Roman" w:hAnsi="Times New Roman" w:cs="Times New Roman"/>
          <w:sz w:val="24"/>
          <w:szCs w:val="24"/>
        </w:rPr>
        <w:sym w:font="Symbol" w:char="F0B7"/>
      </w:r>
      <w:r w:rsidRPr="001C5A40">
        <w:rPr>
          <w:rFonts w:ascii="Times New Roman" w:hAnsi="Times New Roman" w:cs="Times New Roman"/>
          <w:sz w:val="24"/>
          <w:szCs w:val="24"/>
        </w:rPr>
        <w:t xml:space="preserve"> J. </w:t>
      </w:r>
      <w:proofErr w:type="spellStart"/>
      <w:r w:rsidRPr="001C5A40">
        <w:rPr>
          <w:rFonts w:ascii="Times New Roman" w:hAnsi="Times New Roman" w:cs="Times New Roman"/>
          <w:sz w:val="24"/>
          <w:szCs w:val="24"/>
        </w:rPr>
        <w:t>Milton</w:t>
      </w:r>
      <w:proofErr w:type="spellEnd"/>
    </w:p>
    <w:p w:rsidR="00DF2338" w:rsidRDefault="00DF2338">
      <w:pPr>
        <w:rPr>
          <w:rFonts w:ascii="Times New Roman" w:hAnsi="Times New Roman" w:cs="Times New Roman"/>
          <w:sz w:val="28"/>
          <w:szCs w:val="28"/>
        </w:rPr>
      </w:pPr>
    </w:p>
    <w:p w:rsidR="00DF2338" w:rsidRDefault="00DF2338">
      <w:pPr>
        <w:rPr>
          <w:rFonts w:ascii="Times New Roman" w:hAnsi="Times New Roman" w:cs="Times New Roman"/>
          <w:sz w:val="28"/>
          <w:szCs w:val="28"/>
        </w:rPr>
      </w:pPr>
    </w:p>
    <w:p w:rsidR="00DF2338" w:rsidRPr="00354D76" w:rsidRDefault="00DF2338">
      <w:pPr>
        <w:rPr>
          <w:rFonts w:ascii="Times New Roman" w:hAnsi="Times New Roman" w:cs="Times New Roman"/>
          <w:sz w:val="24"/>
          <w:szCs w:val="24"/>
        </w:rPr>
      </w:pPr>
      <w:r w:rsidRPr="00354D76">
        <w:rPr>
          <w:rFonts w:ascii="Times New Roman" w:hAnsi="Times New Roman" w:cs="Times New Roman"/>
          <w:sz w:val="24"/>
          <w:szCs w:val="24"/>
        </w:rPr>
        <w:t xml:space="preserve">Evropské baroko </w:t>
      </w:r>
    </w:p>
    <w:p w:rsidR="00DF2338" w:rsidRPr="00354D76" w:rsidRDefault="00DF2338" w:rsidP="001C5A40">
      <w:pPr>
        <w:pStyle w:val="Odstavecseseznamem"/>
        <w:numPr>
          <w:ilvl w:val="0"/>
          <w:numId w:val="2"/>
        </w:numPr>
        <w:jc w:val="both"/>
        <w:rPr>
          <w:rFonts w:ascii="Times New Roman" w:hAnsi="Times New Roman" w:cs="Times New Roman"/>
          <w:sz w:val="24"/>
          <w:szCs w:val="24"/>
        </w:rPr>
      </w:pPr>
      <w:r w:rsidRPr="00354D76">
        <w:rPr>
          <w:rFonts w:ascii="Times New Roman" w:hAnsi="Times New Roman" w:cs="Times New Roman"/>
          <w:sz w:val="24"/>
          <w:szCs w:val="24"/>
        </w:rPr>
        <w:t xml:space="preserve">Charakteristika období </w:t>
      </w:r>
    </w:p>
    <w:p w:rsidR="00DF2338" w:rsidRPr="00354D76" w:rsidRDefault="00DF2338" w:rsidP="00354D76">
      <w:pPr>
        <w:pStyle w:val="Odstavecseseznamem"/>
        <w:jc w:val="both"/>
        <w:rPr>
          <w:rFonts w:ascii="Times New Roman" w:hAnsi="Times New Roman" w:cs="Times New Roman"/>
          <w:sz w:val="24"/>
          <w:szCs w:val="24"/>
        </w:rPr>
      </w:pPr>
      <w:r w:rsidRPr="00354D76">
        <w:rPr>
          <w:rFonts w:ascii="Times New Roman" w:hAnsi="Times New Roman" w:cs="Times New Roman"/>
          <w:sz w:val="24"/>
          <w:szCs w:val="24"/>
        </w:rPr>
        <w:t>Humanistický důraz na rozum (racionalitu) skončil katastrofou třicetileté války. Lidé znovu začínají hledat smysl svého života ve víře v Boha. Hluboká zbožnost všech vrstev společnosti je nejvýraznějším rysem baroka. Je to navíc zbožnost oproti středověku daleko více manifestovaná navenek (poutě, slavnosti, …) Spojujícím prvkem umění je kontrast. Nejničivější válka evropských dějin přinesla fascinaci smrtí. Rozvoj ničivých zbraní ukázal na zbytečnost hradních opevnění. Hrady jsou přestavovány na zámky nebo zcela opouštěny. Vznikají zámky s velkou parkov</w:t>
      </w:r>
      <w:r w:rsidR="00354D76">
        <w:rPr>
          <w:rFonts w:ascii="Times New Roman" w:hAnsi="Times New Roman" w:cs="Times New Roman"/>
          <w:sz w:val="24"/>
          <w:szCs w:val="24"/>
        </w:rPr>
        <w:t>o</w:t>
      </w:r>
      <w:r w:rsidRPr="00354D76">
        <w:rPr>
          <w:rFonts w:ascii="Times New Roman" w:hAnsi="Times New Roman" w:cs="Times New Roman"/>
          <w:sz w:val="24"/>
          <w:szCs w:val="24"/>
        </w:rPr>
        <w:t>u úpravou. Dochází k rozvoji městské architektury, která přestává být sevřena uvnitř hradeb. Svá městská sídla buduje šlechta i zbohatlé měšťanstvo. Zvýšená zbožnost s sebou přináší stavby monumentálních kostelů, klášterů a poutních míst. (</w:t>
      </w:r>
      <w:proofErr w:type="spellStart"/>
      <w:r w:rsidRPr="00354D76">
        <w:rPr>
          <w:rFonts w:ascii="Times New Roman" w:hAnsi="Times New Roman" w:cs="Times New Roman"/>
          <w:sz w:val="24"/>
          <w:szCs w:val="24"/>
        </w:rPr>
        <w:t>Santini</w:t>
      </w:r>
      <w:proofErr w:type="spellEnd"/>
      <w:r w:rsidRPr="00354D76">
        <w:rPr>
          <w:rFonts w:ascii="Times New Roman" w:hAnsi="Times New Roman" w:cs="Times New Roman"/>
          <w:sz w:val="24"/>
          <w:szCs w:val="24"/>
        </w:rPr>
        <w:t xml:space="preserve">, </w:t>
      </w:r>
      <w:proofErr w:type="spellStart"/>
      <w:r w:rsidRPr="00354D76">
        <w:rPr>
          <w:rFonts w:ascii="Times New Roman" w:hAnsi="Times New Roman" w:cs="Times New Roman"/>
          <w:sz w:val="24"/>
          <w:szCs w:val="24"/>
        </w:rPr>
        <w:t>Diezenhofer</w:t>
      </w:r>
      <w:proofErr w:type="spellEnd"/>
      <w:r w:rsidRPr="00354D76">
        <w:rPr>
          <w:rFonts w:ascii="Times New Roman" w:hAnsi="Times New Roman" w:cs="Times New Roman"/>
          <w:sz w:val="24"/>
          <w:szCs w:val="24"/>
        </w:rPr>
        <w:t xml:space="preserve">) Pro architekturu je typická kulatá klenba, bohatá zdobnost a dynamičnost linií. Výtvarné umění je plastické a snaží se o zachycení pohybu a světla. Typickými znaky literatury je kontrast, plastický popis skutečnosti, expresivnost podání a hluboká víra v Boha. </w:t>
      </w:r>
    </w:p>
    <w:p w:rsidR="00753513" w:rsidRPr="00354D76" w:rsidRDefault="00753513" w:rsidP="00DF2338">
      <w:pPr>
        <w:pStyle w:val="Odstavecseseznamem"/>
        <w:rPr>
          <w:rFonts w:ascii="Times New Roman" w:hAnsi="Times New Roman" w:cs="Times New Roman"/>
          <w:sz w:val="24"/>
          <w:szCs w:val="24"/>
        </w:rPr>
      </w:pPr>
    </w:p>
    <w:p w:rsidR="00DF2338" w:rsidRPr="00354D76" w:rsidRDefault="00DF2338" w:rsidP="001C5A40">
      <w:pPr>
        <w:pStyle w:val="Odstavecseseznamem"/>
        <w:numPr>
          <w:ilvl w:val="0"/>
          <w:numId w:val="2"/>
        </w:numPr>
        <w:rPr>
          <w:rFonts w:ascii="Times New Roman" w:hAnsi="Times New Roman" w:cs="Times New Roman"/>
          <w:sz w:val="28"/>
          <w:szCs w:val="28"/>
        </w:rPr>
      </w:pPr>
      <w:bookmarkStart w:id="0" w:name="_GoBack"/>
      <w:bookmarkEnd w:id="0"/>
      <w:r w:rsidRPr="00354D76">
        <w:rPr>
          <w:rFonts w:ascii="Times New Roman" w:hAnsi="Times New Roman" w:cs="Times New Roman"/>
          <w:sz w:val="28"/>
          <w:szCs w:val="28"/>
        </w:rPr>
        <w:t xml:space="preserve">Významní autoři </w:t>
      </w:r>
      <w:proofErr w:type="spellStart"/>
      <w:r w:rsidRPr="00354D76">
        <w:rPr>
          <w:rFonts w:ascii="Times New Roman" w:hAnsi="Times New Roman" w:cs="Times New Roman"/>
          <w:sz w:val="28"/>
          <w:szCs w:val="28"/>
        </w:rPr>
        <w:t>Torquato</w:t>
      </w:r>
      <w:proofErr w:type="spellEnd"/>
      <w:r w:rsidRPr="00354D76">
        <w:rPr>
          <w:rFonts w:ascii="Times New Roman" w:hAnsi="Times New Roman" w:cs="Times New Roman"/>
          <w:sz w:val="28"/>
          <w:szCs w:val="28"/>
        </w:rPr>
        <w:t xml:space="preserve"> </w:t>
      </w:r>
      <w:proofErr w:type="spellStart"/>
      <w:r w:rsidRPr="00354D76">
        <w:rPr>
          <w:rFonts w:ascii="Times New Roman" w:hAnsi="Times New Roman" w:cs="Times New Roman"/>
          <w:sz w:val="28"/>
          <w:szCs w:val="28"/>
        </w:rPr>
        <w:t>Tasso</w:t>
      </w:r>
      <w:proofErr w:type="spellEnd"/>
      <w:r w:rsidRPr="00354D76">
        <w:rPr>
          <w:rFonts w:ascii="Times New Roman" w:hAnsi="Times New Roman" w:cs="Times New Roman"/>
          <w:sz w:val="28"/>
          <w:szCs w:val="28"/>
        </w:rPr>
        <w:t xml:space="preserve"> (1544 – 1595) </w:t>
      </w:r>
      <w:proofErr w:type="spellStart"/>
      <w:r w:rsidRPr="00354D76">
        <w:rPr>
          <w:rFonts w:ascii="Times New Roman" w:hAnsi="Times New Roman" w:cs="Times New Roman"/>
          <w:sz w:val="28"/>
          <w:szCs w:val="28"/>
        </w:rPr>
        <w:t>lyricko</w:t>
      </w:r>
      <w:proofErr w:type="spellEnd"/>
      <w:r w:rsidRPr="00354D76">
        <w:rPr>
          <w:rFonts w:ascii="Times New Roman" w:hAnsi="Times New Roman" w:cs="Times New Roman"/>
          <w:sz w:val="28"/>
          <w:szCs w:val="28"/>
        </w:rPr>
        <w:t xml:space="preserve"> epická básnická skladba Osvobozený Jeruzalém</w:t>
      </w:r>
    </w:p>
    <w:p w:rsidR="00354D76" w:rsidRPr="00354D76" w:rsidRDefault="00354D76" w:rsidP="00DF2338">
      <w:pPr>
        <w:pStyle w:val="Odstavecseseznamem"/>
        <w:rPr>
          <w:rFonts w:ascii="Times New Roman" w:hAnsi="Times New Roman" w:cs="Times New Roman"/>
          <w:sz w:val="28"/>
          <w:szCs w:val="28"/>
        </w:rPr>
      </w:pPr>
    </w:p>
    <w:p w:rsidR="00354D76" w:rsidRPr="00354D76" w:rsidRDefault="00DF2338" w:rsidP="00DF2338">
      <w:pPr>
        <w:pStyle w:val="Odstavecseseznamem"/>
        <w:rPr>
          <w:rFonts w:ascii="Times New Roman" w:hAnsi="Times New Roman" w:cs="Times New Roman"/>
          <w:sz w:val="28"/>
          <w:szCs w:val="28"/>
        </w:rPr>
      </w:pPr>
      <w:r w:rsidRPr="00354D76">
        <w:rPr>
          <w:rFonts w:ascii="Times New Roman" w:hAnsi="Times New Roman" w:cs="Times New Roman"/>
          <w:sz w:val="28"/>
          <w:szCs w:val="28"/>
        </w:rPr>
        <w:t xml:space="preserve">Pedro </w:t>
      </w:r>
      <w:proofErr w:type="spellStart"/>
      <w:r w:rsidRPr="00354D76">
        <w:rPr>
          <w:rFonts w:ascii="Times New Roman" w:hAnsi="Times New Roman" w:cs="Times New Roman"/>
          <w:sz w:val="28"/>
          <w:szCs w:val="28"/>
        </w:rPr>
        <w:t>Calderón</w:t>
      </w:r>
      <w:proofErr w:type="spellEnd"/>
      <w:r w:rsidRPr="00354D76">
        <w:rPr>
          <w:rFonts w:ascii="Times New Roman" w:hAnsi="Times New Roman" w:cs="Times New Roman"/>
          <w:sz w:val="28"/>
          <w:szCs w:val="28"/>
        </w:rPr>
        <w:t xml:space="preserve"> de la </w:t>
      </w:r>
      <w:proofErr w:type="spellStart"/>
      <w:r w:rsidRPr="00354D76">
        <w:rPr>
          <w:rFonts w:ascii="Times New Roman" w:hAnsi="Times New Roman" w:cs="Times New Roman"/>
          <w:sz w:val="28"/>
          <w:szCs w:val="28"/>
        </w:rPr>
        <w:t>Barca</w:t>
      </w:r>
      <w:proofErr w:type="spellEnd"/>
      <w:r w:rsidRPr="00354D76">
        <w:rPr>
          <w:rFonts w:ascii="Times New Roman" w:hAnsi="Times New Roman" w:cs="Times New Roman"/>
          <w:sz w:val="28"/>
          <w:szCs w:val="28"/>
        </w:rPr>
        <w:t xml:space="preserve"> (</w:t>
      </w:r>
      <w:proofErr w:type="gramStart"/>
      <w:r w:rsidRPr="00354D76">
        <w:rPr>
          <w:rFonts w:ascii="Times New Roman" w:hAnsi="Times New Roman" w:cs="Times New Roman"/>
          <w:sz w:val="28"/>
          <w:szCs w:val="28"/>
        </w:rPr>
        <w:t>1600 – 1681</w:t>
      </w:r>
      <w:proofErr w:type="gramEnd"/>
      <w:r w:rsidRPr="00354D76">
        <w:rPr>
          <w:rFonts w:ascii="Times New Roman" w:hAnsi="Times New Roman" w:cs="Times New Roman"/>
          <w:sz w:val="28"/>
          <w:szCs w:val="28"/>
        </w:rPr>
        <w:t xml:space="preserve">) drama Život je sen </w:t>
      </w:r>
    </w:p>
    <w:p w:rsidR="00354D76" w:rsidRPr="00354D76" w:rsidRDefault="00354D76" w:rsidP="00DF2338">
      <w:pPr>
        <w:pStyle w:val="Odstavecseseznamem"/>
        <w:rPr>
          <w:rFonts w:ascii="Times New Roman" w:hAnsi="Times New Roman" w:cs="Times New Roman"/>
          <w:sz w:val="28"/>
          <w:szCs w:val="28"/>
        </w:rPr>
      </w:pPr>
    </w:p>
    <w:p w:rsidR="00DF2338" w:rsidRPr="00354D76" w:rsidRDefault="00DF2338" w:rsidP="00DF2338">
      <w:pPr>
        <w:pStyle w:val="Odstavecseseznamem"/>
        <w:rPr>
          <w:rFonts w:ascii="Times New Roman" w:hAnsi="Times New Roman" w:cs="Times New Roman"/>
          <w:sz w:val="28"/>
          <w:szCs w:val="28"/>
        </w:rPr>
      </w:pPr>
      <w:r w:rsidRPr="00354D76">
        <w:rPr>
          <w:rFonts w:ascii="Times New Roman" w:hAnsi="Times New Roman" w:cs="Times New Roman"/>
          <w:sz w:val="28"/>
          <w:szCs w:val="28"/>
        </w:rPr>
        <w:t xml:space="preserve">Luis de </w:t>
      </w:r>
      <w:proofErr w:type="spellStart"/>
      <w:r w:rsidRPr="00354D76">
        <w:rPr>
          <w:rFonts w:ascii="Times New Roman" w:hAnsi="Times New Roman" w:cs="Times New Roman"/>
          <w:sz w:val="28"/>
          <w:szCs w:val="28"/>
        </w:rPr>
        <w:t>Gongóra</w:t>
      </w:r>
      <w:proofErr w:type="spellEnd"/>
      <w:r w:rsidRPr="00354D76">
        <w:rPr>
          <w:rFonts w:ascii="Times New Roman" w:hAnsi="Times New Roman" w:cs="Times New Roman"/>
          <w:sz w:val="28"/>
          <w:szCs w:val="28"/>
        </w:rPr>
        <w:t xml:space="preserve"> y Argote (</w:t>
      </w:r>
      <w:proofErr w:type="gramStart"/>
      <w:r w:rsidRPr="00354D76">
        <w:rPr>
          <w:rFonts w:ascii="Times New Roman" w:hAnsi="Times New Roman" w:cs="Times New Roman"/>
          <w:sz w:val="28"/>
          <w:szCs w:val="28"/>
        </w:rPr>
        <w:t>1561 – 1627</w:t>
      </w:r>
      <w:proofErr w:type="gramEnd"/>
      <w:r w:rsidRPr="00354D76">
        <w:rPr>
          <w:rFonts w:ascii="Times New Roman" w:hAnsi="Times New Roman" w:cs="Times New Roman"/>
          <w:sz w:val="28"/>
          <w:szCs w:val="28"/>
        </w:rPr>
        <w:t xml:space="preserve">) Autor velmi zdobné a formálně dokonalé duchovní lyriky ve Španělsku. </w:t>
      </w:r>
    </w:p>
    <w:p w:rsidR="00354D76" w:rsidRPr="00354D76" w:rsidRDefault="00354D76" w:rsidP="00DF2338">
      <w:pPr>
        <w:pStyle w:val="Odstavecseseznamem"/>
        <w:rPr>
          <w:rFonts w:ascii="Times New Roman" w:hAnsi="Times New Roman" w:cs="Times New Roman"/>
          <w:sz w:val="28"/>
          <w:szCs w:val="28"/>
        </w:rPr>
      </w:pPr>
    </w:p>
    <w:p w:rsidR="00DF2338" w:rsidRPr="00354D76" w:rsidRDefault="00DF2338" w:rsidP="00DF2338">
      <w:pPr>
        <w:pStyle w:val="Odstavecseseznamem"/>
        <w:rPr>
          <w:rFonts w:ascii="Times New Roman" w:hAnsi="Times New Roman" w:cs="Times New Roman"/>
          <w:sz w:val="28"/>
          <w:szCs w:val="28"/>
        </w:rPr>
      </w:pPr>
      <w:r w:rsidRPr="00354D76">
        <w:rPr>
          <w:rFonts w:ascii="Times New Roman" w:hAnsi="Times New Roman" w:cs="Times New Roman"/>
          <w:sz w:val="28"/>
          <w:szCs w:val="28"/>
        </w:rPr>
        <w:t xml:space="preserve">John </w:t>
      </w:r>
      <w:proofErr w:type="spellStart"/>
      <w:r w:rsidRPr="00354D76">
        <w:rPr>
          <w:rFonts w:ascii="Times New Roman" w:hAnsi="Times New Roman" w:cs="Times New Roman"/>
          <w:sz w:val="28"/>
          <w:szCs w:val="28"/>
        </w:rPr>
        <w:t>Milton</w:t>
      </w:r>
      <w:proofErr w:type="spellEnd"/>
      <w:r w:rsidRPr="00354D76">
        <w:rPr>
          <w:rFonts w:ascii="Times New Roman" w:hAnsi="Times New Roman" w:cs="Times New Roman"/>
          <w:sz w:val="28"/>
          <w:szCs w:val="28"/>
        </w:rPr>
        <w:t xml:space="preserve"> (</w:t>
      </w:r>
      <w:proofErr w:type="gramStart"/>
      <w:r w:rsidRPr="00354D76">
        <w:rPr>
          <w:rFonts w:ascii="Times New Roman" w:hAnsi="Times New Roman" w:cs="Times New Roman"/>
          <w:sz w:val="28"/>
          <w:szCs w:val="28"/>
        </w:rPr>
        <w:t>1608 – 1674</w:t>
      </w:r>
      <w:proofErr w:type="gramEnd"/>
      <w:r w:rsidRPr="00354D76">
        <w:rPr>
          <w:rFonts w:ascii="Times New Roman" w:hAnsi="Times New Roman" w:cs="Times New Roman"/>
          <w:sz w:val="28"/>
          <w:szCs w:val="28"/>
        </w:rPr>
        <w:t>) epos Ztracený ráj</w:t>
      </w:r>
    </w:p>
    <w:sectPr w:rsidR="00DF2338" w:rsidRPr="00354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A7815"/>
    <w:multiLevelType w:val="hybridMultilevel"/>
    <w:tmpl w:val="4B2C29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4ED7A5F"/>
    <w:multiLevelType w:val="hybridMultilevel"/>
    <w:tmpl w:val="3FE4603C"/>
    <w:lvl w:ilvl="0" w:tplc="C2F6FF0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79"/>
    <w:rsid w:val="001C5A40"/>
    <w:rsid w:val="00354D76"/>
    <w:rsid w:val="00506279"/>
    <w:rsid w:val="00753513"/>
    <w:rsid w:val="00DF2338"/>
    <w:rsid w:val="00E42A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B1DA"/>
  <w15:chartTrackingRefBased/>
  <w15:docId w15:val="{9524680F-C2C3-4737-8FC6-D7C9CB0F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2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1343</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jana.pocova@ZSPOSEPNEHO.LOCAL</dc:creator>
  <cp:keywords/>
  <dc:description/>
  <cp:lastModifiedBy>jana.pocova@ZSPOSEPNEHO.LOCAL</cp:lastModifiedBy>
  <cp:revision>5</cp:revision>
  <dcterms:created xsi:type="dcterms:W3CDTF">2020-05-20T09:59:00Z</dcterms:created>
  <dcterms:modified xsi:type="dcterms:W3CDTF">2020-05-20T10:03:00Z</dcterms:modified>
</cp:coreProperties>
</file>